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300CF" w:rsidP="00F2796E">
      <w:pPr>
        <w:tabs>
          <w:tab w:val="left" w:pos="567"/>
        </w:tabs>
        <w:jc w:val="right"/>
      </w:pPr>
      <w:r w:rsidRPr="004300CF">
        <w:t>дело № 5-</w:t>
      </w:r>
      <w:r w:rsidRPr="004300CF" w:rsidR="00C54755">
        <w:t>45</w:t>
      </w:r>
      <w:r w:rsidRPr="004300CF">
        <w:t>-</w:t>
      </w:r>
      <w:r w:rsidRPr="004300CF" w:rsidR="00D620BA">
        <w:t>2004</w:t>
      </w:r>
      <w:r w:rsidRPr="004300CF">
        <w:t>/</w:t>
      </w:r>
      <w:r w:rsidRPr="004300CF" w:rsidR="00C54755">
        <w:t>2025</w:t>
      </w:r>
    </w:p>
    <w:p w:rsidR="0039349B" w:rsidRPr="004300CF" w:rsidP="00F2796E">
      <w:pPr>
        <w:jc w:val="center"/>
      </w:pPr>
      <w:r w:rsidRPr="004300CF">
        <w:t>ПОСТАНОВЛЕНИЕ</w:t>
      </w:r>
    </w:p>
    <w:p w:rsidR="0039349B" w:rsidRPr="004300CF" w:rsidP="00F2796E">
      <w:pPr>
        <w:jc w:val="center"/>
      </w:pPr>
      <w:r w:rsidRPr="004300CF">
        <w:t>о назначении административного наказания</w:t>
      </w:r>
    </w:p>
    <w:p w:rsidR="0039349B" w:rsidRPr="004300CF" w:rsidP="00F2796E">
      <w:r w:rsidRPr="004300CF">
        <w:t>10</w:t>
      </w:r>
      <w:r w:rsidRPr="004300CF" w:rsidR="002C296B">
        <w:t xml:space="preserve"> </w:t>
      </w:r>
      <w:r w:rsidRPr="004300CF">
        <w:t>января</w:t>
      </w:r>
      <w:r w:rsidRPr="004300CF" w:rsidR="002C296B">
        <w:t xml:space="preserve"> </w:t>
      </w:r>
      <w:r w:rsidRPr="004300CF" w:rsidR="001759DA">
        <w:t>202</w:t>
      </w:r>
      <w:r w:rsidRPr="004300CF">
        <w:t>5</w:t>
      </w:r>
      <w:r w:rsidRPr="004300CF">
        <w:t xml:space="preserve"> года          </w:t>
      </w:r>
      <w:r w:rsidRPr="004300CF" w:rsidR="001759DA">
        <w:t xml:space="preserve"> </w:t>
      </w:r>
      <w:r w:rsidRPr="004300CF">
        <w:t xml:space="preserve">                 </w:t>
      </w:r>
      <w:r w:rsidRPr="004300CF" w:rsidR="00581030">
        <w:t xml:space="preserve"> </w:t>
      </w:r>
      <w:r w:rsidRPr="004300CF">
        <w:t xml:space="preserve">   </w:t>
      </w:r>
      <w:r w:rsidRPr="004300CF" w:rsidR="001A0FF7">
        <w:t xml:space="preserve">   </w:t>
      </w:r>
      <w:r w:rsidRPr="004300CF" w:rsidR="00C353FD">
        <w:t xml:space="preserve">     </w:t>
      </w:r>
      <w:r w:rsidRPr="004300CF" w:rsidR="001A0FF7">
        <w:t xml:space="preserve">    </w:t>
      </w:r>
      <w:r w:rsidRPr="004300CF" w:rsidR="00827A26">
        <w:t xml:space="preserve">   </w:t>
      </w:r>
      <w:r w:rsidRPr="004300CF" w:rsidR="00BC070E">
        <w:t xml:space="preserve">          </w:t>
      </w:r>
      <w:r w:rsidRPr="004300CF" w:rsidR="00363049">
        <w:t xml:space="preserve">   </w:t>
      </w:r>
      <w:r w:rsidRPr="004300CF" w:rsidR="00827A26">
        <w:t xml:space="preserve">              </w:t>
      </w:r>
      <w:r w:rsidRPr="004300CF">
        <w:t xml:space="preserve">  </w:t>
      </w:r>
      <w:r w:rsidRPr="004300CF" w:rsidR="000A1E49">
        <w:t xml:space="preserve">   </w:t>
      </w:r>
      <w:r w:rsidRPr="004300CF">
        <w:t xml:space="preserve">  г. Нефтеюганск                                                                               </w:t>
      </w:r>
    </w:p>
    <w:p w:rsidR="0039349B" w:rsidRPr="004300CF" w:rsidP="00F2796E">
      <w:pPr>
        <w:ind w:firstLine="720"/>
        <w:jc w:val="both"/>
      </w:pPr>
    </w:p>
    <w:p w:rsidR="001759DA" w:rsidRPr="004300CF" w:rsidP="00F2796E">
      <w:pPr>
        <w:ind w:firstLine="567"/>
        <w:jc w:val="both"/>
      </w:pPr>
      <w:r w:rsidRPr="004300CF">
        <w:t>Миров</w:t>
      </w:r>
      <w:r w:rsidRPr="004300CF" w:rsidR="000A1E49">
        <w:t>ой судья судебного участка № 4</w:t>
      </w:r>
      <w:r w:rsidRPr="004300CF">
        <w:t xml:space="preserve"> Нефтеюганского судебного района Ханты-Мансийского автономного округа – </w:t>
      </w:r>
      <w:r w:rsidRPr="004300CF" w:rsidR="002C296B">
        <w:t>Югры</w:t>
      </w:r>
      <w:r w:rsidRPr="004300CF" w:rsidR="00841462">
        <w:t xml:space="preserve"> </w:t>
      </w:r>
      <w:r w:rsidRPr="004300CF">
        <w:t>Постовалова Т.П</w:t>
      </w:r>
      <w:r w:rsidRPr="004300CF" w:rsidR="00D620BA">
        <w:t>.</w:t>
      </w:r>
      <w:r w:rsidRPr="004300CF" w:rsidR="00E07DE2">
        <w:t xml:space="preserve"> </w:t>
      </w:r>
      <w:r w:rsidRPr="004300CF">
        <w:t>(628309, ХМАО-Югра, г.</w:t>
      </w:r>
      <w:r w:rsidRPr="004300CF" w:rsidR="002C296B">
        <w:t xml:space="preserve"> </w:t>
      </w:r>
      <w:r w:rsidRPr="004300CF">
        <w:t xml:space="preserve">Нефтеюганск, 1 </w:t>
      </w:r>
      <w:r w:rsidRPr="004300CF">
        <w:t>мкр</w:t>
      </w:r>
      <w:r w:rsidRPr="004300CF">
        <w:t>-н, дом 30), рассмотрев в открытом судебном заседании дело об административном правонарушении в отношении</w:t>
      </w:r>
      <w:r w:rsidRPr="004300CF" w:rsidR="000A1E49">
        <w:t>:</w:t>
      </w:r>
    </w:p>
    <w:p w:rsidR="001759DA" w:rsidRPr="004300CF" w:rsidP="00F2796E">
      <w:pPr>
        <w:ind w:firstLine="567"/>
        <w:jc w:val="both"/>
      </w:pPr>
      <w:r w:rsidRPr="004300CF">
        <w:t xml:space="preserve">Мурзина </w:t>
      </w:r>
      <w:r w:rsidRPr="004300CF" w:rsidR="00D95DFB">
        <w:t>С.И.</w:t>
      </w:r>
      <w:r w:rsidRPr="004300CF">
        <w:t xml:space="preserve">, </w:t>
      </w:r>
      <w:r w:rsidRPr="004300CF" w:rsidR="00D95DFB">
        <w:t>***</w:t>
      </w:r>
      <w:r w:rsidRPr="004300CF" w:rsidR="00D95DFB">
        <w:t xml:space="preserve"> </w:t>
      </w:r>
      <w:r w:rsidRPr="004300CF">
        <w:t xml:space="preserve">года рождения, уроженца </w:t>
      </w:r>
      <w:r w:rsidRPr="004300CF" w:rsidR="00D95DFB">
        <w:t>***</w:t>
      </w:r>
      <w:r w:rsidRPr="004300CF">
        <w:t>, зарегистрированн</w:t>
      </w:r>
      <w:r w:rsidRPr="004300CF">
        <w:t xml:space="preserve">ого </w:t>
      </w:r>
      <w:r w:rsidRPr="004300CF" w:rsidR="00195B41">
        <w:t xml:space="preserve">и </w:t>
      </w:r>
      <w:r w:rsidRPr="004300CF" w:rsidR="00D6500D">
        <w:t xml:space="preserve">проживающего по адресу: </w:t>
      </w:r>
      <w:r w:rsidRPr="004300CF" w:rsidR="00D95DFB">
        <w:t>***</w:t>
      </w:r>
      <w:r w:rsidRPr="004300CF">
        <w:t xml:space="preserve">, </w:t>
      </w:r>
      <w:r w:rsidRPr="004300CF" w:rsidR="00784211">
        <w:t xml:space="preserve">водительское удостоверение: </w:t>
      </w:r>
      <w:r w:rsidRPr="004300CF" w:rsidR="00D95DFB">
        <w:t>***</w:t>
      </w:r>
      <w:r w:rsidRPr="004300CF">
        <w:t>,</w:t>
      </w:r>
    </w:p>
    <w:p w:rsidR="00BC070E" w:rsidRPr="004300CF" w:rsidP="00F2796E">
      <w:pPr>
        <w:ind w:firstLine="567"/>
        <w:jc w:val="both"/>
      </w:pPr>
      <w:r w:rsidRPr="004300CF">
        <w:t>в совершении административного правонарушения, предусмотренного ч.</w:t>
      </w:r>
      <w:r w:rsidRPr="004300CF" w:rsidR="00796AF3">
        <w:t xml:space="preserve"> </w:t>
      </w:r>
      <w:r w:rsidRPr="004300CF">
        <w:t>1 ст. 12.26 Кодекса Российской Федер</w:t>
      </w:r>
      <w:r w:rsidRPr="004300CF">
        <w:t>ации об административных правонарушениях,</w:t>
      </w:r>
    </w:p>
    <w:p w:rsidR="0039349B" w:rsidRPr="004300CF" w:rsidP="00F279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ab/>
      </w:r>
    </w:p>
    <w:p w:rsidR="0039349B" w:rsidRPr="004300CF" w:rsidP="00F2796E">
      <w:pPr>
        <w:pStyle w:val="BodyText2"/>
        <w:spacing w:after="0" w:line="240" w:lineRule="auto"/>
        <w:jc w:val="center"/>
      </w:pPr>
      <w:r w:rsidRPr="004300CF">
        <w:t>УСТАНОВИЛ:</w:t>
      </w:r>
    </w:p>
    <w:p w:rsidR="00CB1BC0" w:rsidRPr="004300CF" w:rsidP="00F2796E">
      <w:pPr>
        <w:pStyle w:val="BodyText2"/>
        <w:spacing w:after="0" w:line="240" w:lineRule="auto"/>
        <w:jc w:val="center"/>
      </w:pPr>
    </w:p>
    <w:p w:rsidR="00897087" w:rsidRPr="004300CF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Мурзин С.И.</w:t>
      </w:r>
      <w:r w:rsidRPr="004300CF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4300CF">
        <w:rPr>
          <w:rFonts w:ascii="Times New Roman" w:hAnsi="Times New Roman" w:cs="Times New Roman"/>
          <w:sz w:val="24"/>
          <w:szCs w:val="24"/>
        </w:rPr>
        <w:t>14.11.2024</w:t>
      </w:r>
      <w:r w:rsidRPr="004300CF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4300CF">
        <w:rPr>
          <w:rFonts w:ascii="Times New Roman" w:hAnsi="Times New Roman" w:cs="Times New Roman"/>
          <w:sz w:val="24"/>
          <w:szCs w:val="24"/>
        </w:rPr>
        <w:t>16</w:t>
      </w:r>
      <w:r w:rsidRPr="004300CF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39349B">
        <w:rPr>
          <w:rFonts w:ascii="Times New Roman" w:hAnsi="Times New Roman" w:cs="Times New Roman"/>
          <w:sz w:val="24"/>
          <w:szCs w:val="24"/>
        </w:rPr>
        <w:t>час.</w:t>
      </w:r>
      <w:r w:rsidRPr="004300CF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47</w:t>
      </w:r>
      <w:r w:rsidRPr="004300CF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4300CF" w:rsidR="0039349B">
        <w:rPr>
          <w:rFonts w:ascii="Times New Roman" w:hAnsi="Times New Roman" w:cs="Times New Roman"/>
          <w:sz w:val="24"/>
          <w:szCs w:val="24"/>
        </w:rPr>
        <w:t>,</w:t>
      </w:r>
      <w:r w:rsidRPr="004300CF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4300CF">
        <w:rPr>
          <w:rFonts w:ascii="Times New Roman" w:hAnsi="Times New Roman" w:cs="Times New Roman"/>
          <w:sz w:val="24"/>
          <w:szCs w:val="24"/>
        </w:rPr>
        <w:t xml:space="preserve"> на ул. Мамонтовская, напротив</w:t>
      </w:r>
      <w:r w:rsidRPr="004300CF" w:rsidR="001759DA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951B00">
        <w:rPr>
          <w:rFonts w:ascii="Times New Roman" w:hAnsi="Times New Roman" w:cs="Times New Roman"/>
          <w:sz w:val="24"/>
          <w:szCs w:val="24"/>
        </w:rPr>
        <w:t>14</w:t>
      </w:r>
      <w:r w:rsidRPr="004300CF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AB4FAC">
        <w:rPr>
          <w:rFonts w:ascii="Times New Roman" w:hAnsi="Times New Roman" w:cs="Times New Roman"/>
          <w:sz w:val="24"/>
          <w:szCs w:val="24"/>
        </w:rPr>
        <w:t>мкр</w:t>
      </w:r>
      <w:r w:rsidRPr="004300CF" w:rsidR="00AB4FAC">
        <w:rPr>
          <w:rFonts w:ascii="Times New Roman" w:hAnsi="Times New Roman" w:cs="Times New Roman"/>
          <w:sz w:val="24"/>
          <w:szCs w:val="24"/>
        </w:rPr>
        <w:t>.,</w:t>
      </w:r>
      <w:r w:rsidRPr="004300CF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951B00">
        <w:rPr>
          <w:rFonts w:ascii="Times New Roman" w:hAnsi="Times New Roman" w:cs="Times New Roman"/>
          <w:sz w:val="24"/>
          <w:szCs w:val="24"/>
        </w:rPr>
        <w:t xml:space="preserve">стр. </w:t>
      </w:r>
      <w:r w:rsidRPr="004300CF">
        <w:rPr>
          <w:rFonts w:ascii="Times New Roman" w:hAnsi="Times New Roman" w:cs="Times New Roman"/>
          <w:sz w:val="24"/>
          <w:szCs w:val="24"/>
        </w:rPr>
        <w:t>16</w:t>
      </w:r>
      <w:r w:rsidRPr="004300CF" w:rsidR="00532B9E">
        <w:rPr>
          <w:rFonts w:ascii="Times New Roman" w:hAnsi="Times New Roman" w:cs="Times New Roman"/>
          <w:sz w:val="24"/>
          <w:szCs w:val="24"/>
        </w:rPr>
        <w:t>,</w:t>
      </w:r>
      <w:r w:rsidRPr="004300CF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4300CF" w:rsidR="00D6500D">
        <w:rPr>
          <w:rFonts w:ascii="Times New Roman" w:hAnsi="Times New Roman" w:cs="Times New Roman"/>
          <w:sz w:val="24"/>
          <w:szCs w:val="24"/>
        </w:rPr>
        <w:t>л</w:t>
      </w:r>
      <w:r w:rsidRPr="004300CF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4300CF" w:rsidR="00532B9E">
        <w:rPr>
          <w:rFonts w:ascii="Times New Roman" w:hAnsi="Times New Roman" w:cs="Times New Roman"/>
          <w:sz w:val="24"/>
          <w:szCs w:val="24"/>
        </w:rPr>
        <w:t>ым</w:t>
      </w:r>
      <w:r w:rsidRPr="004300CF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300CF" w:rsidR="00532B9E">
        <w:rPr>
          <w:rFonts w:ascii="Times New Roman" w:hAnsi="Times New Roman" w:cs="Times New Roman"/>
          <w:sz w:val="24"/>
          <w:szCs w:val="24"/>
        </w:rPr>
        <w:t>ом</w:t>
      </w:r>
      <w:r w:rsidRPr="004300CF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4300CF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4300CF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4300CF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обстановке, резкое изменение окраски кожных покровов лица</w:t>
      </w:r>
      <w:r w:rsidRPr="004300CF" w:rsidR="003D2FDD">
        <w:rPr>
          <w:rFonts w:ascii="Times New Roman" w:hAnsi="Times New Roman" w:cs="Times New Roman"/>
          <w:sz w:val="24"/>
          <w:szCs w:val="24"/>
        </w:rPr>
        <w:t>,</w:t>
      </w:r>
      <w:r w:rsidRPr="004300CF" w:rsidR="001A01C9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4300CF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14.11.2024</w:t>
      </w:r>
      <w:r w:rsidRPr="004300CF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4300CF">
        <w:rPr>
          <w:rFonts w:ascii="Times New Roman" w:hAnsi="Times New Roman" w:cs="Times New Roman"/>
          <w:sz w:val="24"/>
          <w:szCs w:val="24"/>
        </w:rPr>
        <w:t>19</w:t>
      </w:r>
      <w:r w:rsidRPr="004300CF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300CF">
        <w:rPr>
          <w:rFonts w:ascii="Times New Roman" w:hAnsi="Times New Roman" w:cs="Times New Roman"/>
          <w:sz w:val="24"/>
          <w:szCs w:val="24"/>
        </w:rPr>
        <w:t>04</w:t>
      </w:r>
      <w:r w:rsidRPr="004300CF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4300CF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4300CF">
        <w:rPr>
          <w:rFonts w:ascii="Times New Roman" w:hAnsi="Times New Roman" w:cs="Times New Roman"/>
          <w:sz w:val="24"/>
          <w:szCs w:val="24"/>
        </w:rPr>
        <w:t>на ул. Мамонтовская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напротив 14 </w:t>
      </w:r>
      <w:r w:rsidRPr="004300CF">
        <w:rPr>
          <w:rFonts w:ascii="Times New Roman" w:hAnsi="Times New Roman" w:cs="Times New Roman"/>
          <w:sz w:val="24"/>
          <w:szCs w:val="24"/>
        </w:rPr>
        <w:t>мкр</w:t>
      </w:r>
      <w:r w:rsidRPr="004300CF">
        <w:rPr>
          <w:rFonts w:ascii="Times New Roman" w:hAnsi="Times New Roman" w:cs="Times New Roman"/>
          <w:sz w:val="24"/>
          <w:szCs w:val="24"/>
        </w:rPr>
        <w:t>.,</w:t>
      </w:r>
      <w:r w:rsidRPr="004300CF">
        <w:rPr>
          <w:rFonts w:ascii="Times New Roman" w:hAnsi="Times New Roman" w:cs="Times New Roman"/>
          <w:sz w:val="24"/>
          <w:szCs w:val="24"/>
        </w:rPr>
        <w:t xml:space="preserve"> стр. 16</w:t>
      </w:r>
      <w:r w:rsidRPr="004300CF" w:rsidR="001A01C9">
        <w:rPr>
          <w:rFonts w:ascii="Times New Roman" w:hAnsi="Times New Roman" w:cs="Times New Roman"/>
          <w:sz w:val="24"/>
          <w:szCs w:val="24"/>
        </w:rPr>
        <w:t xml:space="preserve">, </w:t>
      </w:r>
      <w:r w:rsidRPr="004300CF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300CF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300CF">
        <w:rPr>
          <w:rFonts w:ascii="Times New Roman" w:hAnsi="Times New Roman" w:cs="Times New Roman"/>
          <w:sz w:val="24"/>
          <w:szCs w:val="24"/>
        </w:rPr>
        <w:t>Мурзина С.И.</w:t>
      </w:r>
      <w:r w:rsidRPr="004300CF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4300CF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4300CF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4300CF" w:rsidR="003954B8">
        <w:rPr>
          <w:rFonts w:ascii="Times New Roman" w:hAnsi="Times New Roman" w:cs="Times New Roman"/>
          <w:sz w:val="24"/>
          <w:szCs w:val="24"/>
        </w:rPr>
        <w:t>.</w:t>
      </w:r>
    </w:p>
    <w:p w:rsidR="00897087" w:rsidRPr="004300CF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300CF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897087" w:rsidRPr="004300CF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</w:t>
      </w:r>
      <w:r w:rsidRPr="004300CF">
        <w:rPr>
          <w:rFonts w:ascii="Times New Roman" w:hAnsi="Times New Roman" w:cs="Times New Roman"/>
          <w:bCs/>
          <w:sz w:val="24"/>
          <w:szCs w:val="24"/>
        </w:rPr>
        <w:t xml:space="preserve"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</w:t>
      </w:r>
      <w:r w:rsidRPr="004300CF">
        <w:rPr>
          <w:rFonts w:ascii="Times New Roman" w:hAnsi="Times New Roman" w:cs="Times New Roman"/>
          <w:bCs/>
          <w:sz w:val="24"/>
          <w:szCs w:val="24"/>
        </w:rPr>
        <w:t>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97087" w:rsidRPr="004300CF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</w:t>
      </w:r>
      <w:r w:rsidRPr="004300CF">
        <w:rPr>
          <w:rFonts w:ascii="Times New Roman" w:hAnsi="Times New Roman" w:cs="Times New Roman"/>
          <w:bCs/>
          <w:sz w:val="24"/>
          <w:szCs w:val="24"/>
        </w:rPr>
        <w:t xml:space="preserve">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4300CF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4300CF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4300CF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4300CF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</w:t>
      </w:r>
      <w:r w:rsidRPr="004300CF">
        <w:rPr>
          <w:rFonts w:ascii="Times New Roman" w:hAnsi="Times New Roman" w:cs="Times New Roman"/>
          <w:bCs/>
          <w:sz w:val="24"/>
          <w:szCs w:val="24"/>
        </w:rPr>
        <w:t>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</w:t>
      </w:r>
      <w:r w:rsidRPr="004300CF">
        <w:rPr>
          <w:rFonts w:ascii="Times New Roman" w:hAnsi="Times New Roman" w:cs="Times New Roman"/>
          <w:bCs/>
          <w:sz w:val="24"/>
          <w:szCs w:val="24"/>
        </w:rPr>
        <w:t>МС-извещения адресату).</w:t>
      </w:r>
    </w:p>
    <w:p w:rsidR="00897087" w:rsidRPr="004300CF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4300CF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 надлежащим образом: смс-уведомлением от </w:t>
      </w:r>
      <w:r w:rsidRPr="004300CF" w:rsidR="005B5CE4">
        <w:rPr>
          <w:rFonts w:ascii="Times New Roman" w:hAnsi="Times New Roman" w:cs="Times New Roman"/>
          <w:sz w:val="24"/>
          <w:szCs w:val="24"/>
        </w:rPr>
        <w:t>25</w:t>
      </w:r>
      <w:r w:rsidRPr="004300CF">
        <w:rPr>
          <w:rFonts w:ascii="Times New Roman" w:hAnsi="Times New Roman" w:cs="Times New Roman"/>
          <w:sz w:val="24"/>
          <w:szCs w:val="24"/>
        </w:rPr>
        <w:t>.</w:t>
      </w:r>
      <w:r w:rsidRPr="004300CF" w:rsidR="005B5CE4">
        <w:rPr>
          <w:rFonts w:ascii="Times New Roman" w:hAnsi="Times New Roman" w:cs="Times New Roman"/>
          <w:sz w:val="24"/>
          <w:szCs w:val="24"/>
        </w:rPr>
        <w:t>12</w:t>
      </w:r>
      <w:r w:rsidRPr="004300CF">
        <w:rPr>
          <w:rFonts w:ascii="Times New Roman" w:hAnsi="Times New Roman" w:cs="Times New Roman"/>
          <w:sz w:val="24"/>
          <w:szCs w:val="24"/>
        </w:rPr>
        <w:t xml:space="preserve">.2024, которое доставлено ему </w:t>
      </w:r>
      <w:r w:rsidRPr="004300CF" w:rsidR="005B5CE4">
        <w:rPr>
          <w:rFonts w:ascii="Times New Roman" w:hAnsi="Times New Roman" w:cs="Times New Roman"/>
          <w:sz w:val="24"/>
          <w:szCs w:val="24"/>
        </w:rPr>
        <w:t>25</w:t>
      </w:r>
      <w:r w:rsidRPr="004300CF">
        <w:rPr>
          <w:rFonts w:ascii="Times New Roman" w:hAnsi="Times New Roman" w:cs="Times New Roman"/>
          <w:sz w:val="24"/>
          <w:szCs w:val="24"/>
        </w:rPr>
        <w:t>.</w:t>
      </w:r>
      <w:r w:rsidRPr="004300CF" w:rsidR="005B5CE4">
        <w:rPr>
          <w:rFonts w:ascii="Times New Roman" w:hAnsi="Times New Roman" w:cs="Times New Roman"/>
          <w:sz w:val="24"/>
          <w:szCs w:val="24"/>
        </w:rPr>
        <w:t>12</w:t>
      </w:r>
      <w:r w:rsidRPr="004300CF">
        <w:rPr>
          <w:rFonts w:ascii="Times New Roman" w:hAnsi="Times New Roman" w:cs="Times New Roman"/>
          <w:sz w:val="24"/>
          <w:szCs w:val="24"/>
        </w:rPr>
        <w:t xml:space="preserve">.2024 в 12 час. </w:t>
      </w:r>
      <w:r w:rsidRPr="004300CF" w:rsidR="005B5CE4">
        <w:rPr>
          <w:rFonts w:ascii="Times New Roman" w:hAnsi="Times New Roman" w:cs="Times New Roman"/>
          <w:sz w:val="24"/>
          <w:szCs w:val="24"/>
        </w:rPr>
        <w:t>02</w:t>
      </w:r>
      <w:r w:rsidRPr="004300C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B5CE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Ходатайств о</w:t>
      </w:r>
      <w:r w:rsidRPr="004300CF">
        <w:rPr>
          <w:rFonts w:ascii="Times New Roman" w:hAnsi="Times New Roman" w:cs="Times New Roman"/>
          <w:sz w:val="24"/>
          <w:szCs w:val="24"/>
        </w:rPr>
        <w:t xml:space="preserve">б отложении дела, иных ходатайств от </w:t>
      </w:r>
      <w:r w:rsidRPr="004300CF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счел возможным рассмотреть дело в отсутствие </w:t>
      </w:r>
      <w:r w:rsidRPr="004300CF">
        <w:rPr>
          <w:rFonts w:ascii="Times New Roman" w:hAnsi="Times New Roman" w:cs="Times New Roman"/>
          <w:sz w:val="24"/>
          <w:szCs w:val="24"/>
        </w:rPr>
        <w:t>Мурзина С.И.</w:t>
      </w:r>
    </w:p>
    <w:p w:rsidR="001759DA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</w:t>
      </w:r>
      <w:r w:rsidRPr="004300CF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944F4" w:rsidRPr="004300CF" w:rsidP="008F20D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D95DFB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 xml:space="preserve">от </w:t>
      </w:r>
      <w:r w:rsidRPr="004300CF" w:rsidR="00B103DD">
        <w:rPr>
          <w:rFonts w:ascii="Times New Roman" w:hAnsi="Times New Roman" w:cs="Times New Roman"/>
          <w:sz w:val="24"/>
          <w:szCs w:val="24"/>
        </w:rPr>
        <w:t>14.11.2024</w:t>
      </w:r>
      <w:r w:rsidRPr="004300C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14.11.2024 в 16 час. 47 мин., в г. Нефтеюганске, на ул. Мамонтовская, напротив 14 </w:t>
      </w:r>
      <w:r w:rsidRPr="004300CF" w:rsidR="005D2D89">
        <w:rPr>
          <w:rFonts w:ascii="Times New Roman" w:hAnsi="Times New Roman" w:cs="Times New Roman"/>
          <w:sz w:val="24"/>
          <w:szCs w:val="24"/>
        </w:rPr>
        <w:t>мкр</w:t>
      </w:r>
      <w:r w:rsidRPr="004300CF" w:rsidR="005D2D89">
        <w:rPr>
          <w:rFonts w:ascii="Times New Roman" w:hAnsi="Times New Roman" w:cs="Times New Roman"/>
          <w:sz w:val="24"/>
          <w:szCs w:val="24"/>
        </w:rPr>
        <w:t>.,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 стр. 16, управлял транспортным средством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поведение, не соответствующее обстановке, резкое изменение окраски кожных покровов лица, 14.11.2024 в 19 час. 04 мин. в г. Нефтеюганске, на ул. Мамонтовская, напротив 14 </w:t>
      </w:r>
      <w:r w:rsidRPr="004300CF" w:rsidR="005D2D89">
        <w:rPr>
          <w:rFonts w:ascii="Times New Roman" w:hAnsi="Times New Roman" w:cs="Times New Roman"/>
          <w:sz w:val="24"/>
          <w:szCs w:val="24"/>
        </w:rPr>
        <w:t>мкр</w:t>
      </w:r>
      <w:r w:rsidRPr="004300CF" w:rsidR="005D2D89">
        <w:rPr>
          <w:rFonts w:ascii="Times New Roman" w:hAnsi="Times New Roman" w:cs="Times New Roman"/>
          <w:sz w:val="24"/>
          <w:szCs w:val="24"/>
        </w:rPr>
        <w:t>.,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 стр. 16,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Мурзина С.И. не содержат признаки уголовно наказуемого деяния. </w:t>
      </w:r>
      <w:r w:rsidRPr="004300CF" w:rsidR="00532B9E">
        <w:rPr>
          <w:rFonts w:ascii="Times New Roman" w:hAnsi="Times New Roman" w:cs="Times New Roman"/>
          <w:sz w:val="24"/>
          <w:szCs w:val="24"/>
        </w:rPr>
        <w:t>П</w:t>
      </w:r>
      <w:r w:rsidRPr="004300CF">
        <w:rPr>
          <w:rFonts w:ascii="Times New Roman" w:hAnsi="Times New Roman" w:cs="Times New Roman"/>
          <w:sz w:val="24"/>
          <w:szCs w:val="24"/>
        </w:rPr>
        <w:t>ри с</w:t>
      </w:r>
      <w:r w:rsidRPr="004300CF">
        <w:rPr>
          <w:rFonts w:ascii="Times New Roman" w:hAnsi="Times New Roman" w:cs="Times New Roman"/>
          <w:sz w:val="24"/>
          <w:szCs w:val="24"/>
        </w:rPr>
        <w:t xml:space="preserve">оставлении протокола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Мурзину С.И.</w:t>
      </w:r>
      <w:r w:rsidRPr="004300CF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бы</w:t>
      </w:r>
      <w:r w:rsidRPr="004300CF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4300CF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4300CF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4300CF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4300CF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4300CF">
        <w:rPr>
          <w:rFonts w:ascii="Times New Roman" w:hAnsi="Times New Roman" w:cs="Times New Roman"/>
          <w:sz w:val="24"/>
          <w:szCs w:val="24"/>
        </w:rPr>
        <w:t>он</w:t>
      </w:r>
      <w:r w:rsidRPr="004300CF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4300CF" w:rsidR="008F20DD">
        <w:rPr>
          <w:rFonts w:ascii="Times New Roman" w:hAnsi="Times New Roman" w:cs="Times New Roman"/>
          <w:sz w:val="24"/>
          <w:szCs w:val="24"/>
        </w:rPr>
        <w:t>ся</w:t>
      </w:r>
      <w:r w:rsidRPr="004300CF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4300CF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4300CF" w:rsidP="00CE551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D95DFB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 xml:space="preserve">от </w:t>
      </w:r>
      <w:r w:rsidRPr="004300CF" w:rsidR="00B103DD">
        <w:rPr>
          <w:rFonts w:ascii="Times New Roman" w:hAnsi="Times New Roman" w:cs="Times New Roman"/>
          <w:sz w:val="24"/>
          <w:szCs w:val="24"/>
        </w:rPr>
        <w:t>14.11.2024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>, управлявш</w:t>
      </w:r>
      <w:r w:rsidRPr="004300CF" w:rsidR="00B944F4">
        <w:rPr>
          <w:rFonts w:ascii="Times New Roman" w:hAnsi="Times New Roman" w:cs="Times New Roman"/>
          <w:sz w:val="24"/>
          <w:szCs w:val="24"/>
        </w:rPr>
        <w:t>ий</w:t>
      </w:r>
      <w:r w:rsidRPr="004300CF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4300CF" w:rsidR="00B103DD">
        <w:rPr>
          <w:rFonts w:ascii="Times New Roman" w:hAnsi="Times New Roman" w:cs="Times New Roman"/>
          <w:sz w:val="24"/>
          <w:szCs w:val="24"/>
        </w:rPr>
        <w:t>14.11.2024</w:t>
      </w:r>
      <w:r w:rsidRPr="004300CF">
        <w:rPr>
          <w:rFonts w:ascii="Times New Roman" w:hAnsi="Times New Roman" w:cs="Times New Roman"/>
          <w:sz w:val="24"/>
          <w:szCs w:val="24"/>
        </w:rPr>
        <w:t xml:space="preserve"> в </w:t>
      </w:r>
      <w:r w:rsidRPr="004300CF" w:rsidR="005D2D89">
        <w:rPr>
          <w:rFonts w:ascii="Times New Roman" w:hAnsi="Times New Roman" w:cs="Times New Roman"/>
          <w:sz w:val="24"/>
          <w:szCs w:val="24"/>
        </w:rPr>
        <w:t>16</w:t>
      </w:r>
      <w:r w:rsidRPr="004300C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300CF" w:rsidR="005D2D89">
        <w:rPr>
          <w:rFonts w:ascii="Times New Roman" w:hAnsi="Times New Roman" w:cs="Times New Roman"/>
          <w:sz w:val="24"/>
          <w:szCs w:val="24"/>
        </w:rPr>
        <w:t>47</w:t>
      </w:r>
      <w:r w:rsidRPr="004300CF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4300CF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на ул. Мамонтовская, напротив 14 </w:t>
      </w:r>
      <w:r w:rsidRPr="004300CF" w:rsidR="005D2D89">
        <w:rPr>
          <w:rFonts w:ascii="Times New Roman" w:hAnsi="Times New Roman" w:cs="Times New Roman"/>
          <w:sz w:val="24"/>
          <w:szCs w:val="24"/>
        </w:rPr>
        <w:t>мкр</w:t>
      </w:r>
      <w:r w:rsidRPr="004300CF" w:rsidR="005D2D89">
        <w:rPr>
          <w:rFonts w:ascii="Times New Roman" w:hAnsi="Times New Roman" w:cs="Times New Roman"/>
          <w:sz w:val="24"/>
          <w:szCs w:val="24"/>
        </w:rPr>
        <w:t>.,</w:t>
      </w:r>
      <w:r w:rsidRPr="004300CF" w:rsidR="005D2D89">
        <w:rPr>
          <w:rFonts w:ascii="Times New Roman" w:hAnsi="Times New Roman" w:cs="Times New Roman"/>
          <w:sz w:val="24"/>
          <w:szCs w:val="24"/>
        </w:rPr>
        <w:t xml:space="preserve"> стр. 16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был отстранен от управления транспортным средством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300CF" w:rsidR="00D95DFB">
        <w:rPr>
          <w:rFonts w:ascii="Times New Roman" w:hAnsi="Times New Roman" w:cs="Times New Roman"/>
          <w:sz w:val="24"/>
          <w:szCs w:val="24"/>
        </w:rPr>
        <w:t>***</w:t>
      </w:r>
      <w:r w:rsidRPr="004300CF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именно: </w:t>
      </w:r>
      <w:r w:rsidRPr="004300CF" w:rsidR="00B103DD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обстановке, резкое изменение окраски кожных покровов лица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4300C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300CF">
        <w:rPr>
          <w:rFonts w:ascii="Times New Roman" w:hAnsi="Times New Roman" w:cs="Times New Roman"/>
          <w:sz w:val="24"/>
          <w:szCs w:val="24"/>
        </w:rPr>
        <w:t>;</w:t>
      </w:r>
    </w:p>
    <w:p w:rsidR="00CE551D" w:rsidRPr="004300CF" w:rsidP="00BF5745">
      <w:pPr>
        <w:tabs>
          <w:tab w:val="left" w:pos="567"/>
        </w:tabs>
        <w:ind w:firstLine="567"/>
        <w:jc w:val="both"/>
      </w:pPr>
      <w:r w:rsidRPr="004300CF">
        <w:t xml:space="preserve">- актом освидетельствования на состояние алкогольного опьянения </w:t>
      </w:r>
      <w:r w:rsidRPr="004300CF" w:rsidR="00D95DFB">
        <w:t>***</w:t>
      </w:r>
      <w:r w:rsidRPr="004300CF">
        <w:t xml:space="preserve"> от</w:t>
      </w:r>
      <w:r w:rsidRPr="004300CF">
        <w:t xml:space="preserve"> </w:t>
      </w:r>
      <w:r w:rsidRPr="004300CF" w:rsidR="00B103DD">
        <w:t>14.11.2024</w:t>
      </w:r>
      <w:r w:rsidRPr="004300CF">
        <w:t xml:space="preserve">, из которого следует, что </w:t>
      </w:r>
      <w:r w:rsidRPr="004300CF" w:rsidR="00B103DD">
        <w:t>Мурзин С.И.</w:t>
      </w:r>
      <w:r w:rsidRPr="004300CF">
        <w:t xml:space="preserve">, </w:t>
      </w:r>
      <w:r w:rsidRPr="004300CF" w:rsidR="007545A6">
        <w:t xml:space="preserve">отказался от </w:t>
      </w:r>
      <w:r w:rsidRPr="004300CF" w:rsidR="009D7839">
        <w:t>прохождения о</w:t>
      </w:r>
      <w:r w:rsidRPr="004300CF" w:rsidR="007545A6">
        <w:t xml:space="preserve">свидетельствования на состояние опьянения </w:t>
      </w:r>
      <w:r w:rsidRPr="004300CF">
        <w:t xml:space="preserve">на месте. Данный протокол был составлен с </w:t>
      </w:r>
      <w:r w:rsidRPr="004300CF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4300CF">
        <w:t xml:space="preserve">; 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-</w:t>
      </w:r>
      <w:r w:rsidRPr="004300CF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4300CF">
        <w:rPr>
          <w:rFonts w:ascii="Times New Roman" w:hAnsi="Times New Roman" w:cs="Times New Roman"/>
          <w:sz w:val="24"/>
          <w:szCs w:val="24"/>
        </w:rPr>
        <w:t>***</w:t>
      </w:r>
      <w:r w:rsidRPr="004300CF" w:rsidR="00B21DC6">
        <w:rPr>
          <w:rFonts w:ascii="Times New Roman" w:hAnsi="Times New Roman" w:cs="Times New Roman"/>
          <w:sz w:val="24"/>
          <w:szCs w:val="24"/>
        </w:rPr>
        <w:t xml:space="preserve"> от </w:t>
      </w:r>
      <w:r w:rsidRPr="004300CF" w:rsidR="00B103DD">
        <w:rPr>
          <w:rFonts w:ascii="Times New Roman" w:hAnsi="Times New Roman" w:cs="Times New Roman"/>
          <w:sz w:val="24"/>
          <w:szCs w:val="24"/>
        </w:rPr>
        <w:t>14.11.2024</w:t>
      </w:r>
      <w:r w:rsidRPr="004300CF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отказался</w:t>
      </w:r>
      <w:r w:rsidRPr="004300CF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4300CF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300CF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300CF">
        <w:rPr>
          <w:rFonts w:ascii="Times New Roman" w:hAnsi="Times New Roman" w:cs="Times New Roman"/>
          <w:sz w:val="24"/>
          <w:szCs w:val="24"/>
        </w:rPr>
        <w:t>***</w:t>
      </w:r>
      <w:r w:rsidRPr="004300CF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 xml:space="preserve">от </w:t>
      </w:r>
      <w:r w:rsidRPr="004300CF" w:rsidR="00B103DD">
        <w:rPr>
          <w:rFonts w:ascii="Times New Roman" w:hAnsi="Times New Roman" w:cs="Times New Roman"/>
          <w:sz w:val="24"/>
          <w:szCs w:val="24"/>
        </w:rPr>
        <w:t>14.11.2024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ED5955" w:rsidRPr="004300CF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4300CF">
        <w:rPr>
          <w:rFonts w:ascii="Times New Roman" w:hAnsi="Times New Roman" w:cs="Times New Roman"/>
          <w:sz w:val="24"/>
          <w:szCs w:val="24"/>
        </w:rPr>
        <w:t>Мурзину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23</w:t>
      </w:r>
      <w:r w:rsidRPr="004300CF">
        <w:rPr>
          <w:rFonts w:ascii="Times New Roman" w:hAnsi="Times New Roman" w:cs="Times New Roman"/>
          <w:sz w:val="24"/>
          <w:szCs w:val="24"/>
        </w:rPr>
        <w:t>.</w:t>
      </w:r>
      <w:r w:rsidRPr="004300CF">
        <w:rPr>
          <w:rFonts w:ascii="Times New Roman" w:hAnsi="Times New Roman" w:cs="Times New Roman"/>
          <w:sz w:val="24"/>
          <w:szCs w:val="24"/>
        </w:rPr>
        <w:t>12</w:t>
      </w:r>
      <w:r w:rsidRPr="004300CF">
        <w:rPr>
          <w:rFonts w:ascii="Times New Roman" w:hAnsi="Times New Roman" w:cs="Times New Roman"/>
          <w:sz w:val="24"/>
          <w:szCs w:val="24"/>
        </w:rPr>
        <w:t>.20</w:t>
      </w:r>
      <w:r w:rsidRPr="004300CF">
        <w:rPr>
          <w:rFonts w:ascii="Times New Roman" w:hAnsi="Times New Roman" w:cs="Times New Roman"/>
          <w:sz w:val="24"/>
          <w:szCs w:val="24"/>
        </w:rPr>
        <w:t>20</w:t>
      </w:r>
      <w:r w:rsidRPr="004300CF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4300CF">
        <w:rPr>
          <w:rFonts w:ascii="Times New Roman" w:hAnsi="Times New Roman" w:cs="Times New Roman"/>
          <w:sz w:val="24"/>
          <w:szCs w:val="24"/>
        </w:rPr>
        <w:t>***</w:t>
      </w:r>
      <w:r w:rsidRPr="004300CF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4300CF">
        <w:rPr>
          <w:rFonts w:ascii="Times New Roman" w:hAnsi="Times New Roman" w:cs="Times New Roman"/>
          <w:sz w:val="24"/>
          <w:szCs w:val="24"/>
        </w:rPr>
        <w:t>23</w:t>
      </w:r>
      <w:r w:rsidRPr="004300CF">
        <w:rPr>
          <w:rFonts w:ascii="Times New Roman" w:hAnsi="Times New Roman" w:cs="Times New Roman"/>
          <w:sz w:val="24"/>
          <w:szCs w:val="24"/>
        </w:rPr>
        <w:t>.</w:t>
      </w:r>
      <w:r w:rsidRPr="004300CF">
        <w:rPr>
          <w:rFonts w:ascii="Times New Roman" w:hAnsi="Times New Roman" w:cs="Times New Roman"/>
          <w:sz w:val="24"/>
          <w:szCs w:val="24"/>
        </w:rPr>
        <w:t>12</w:t>
      </w:r>
      <w:r w:rsidRPr="004300CF">
        <w:rPr>
          <w:rFonts w:ascii="Times New Roman" w:hAnsi="Times New Roman" w:cs="Times New Roman"/>
          <w:sz w:val="24"/>
          <w:szCs w:val="24"/>
        </w:rPr>
        <w:t>.20</w:t>
      </w:r>
      <w:r w:rsidRPr="004300CF">
        <w:rPr>
          <w:rFonts w:ascii="Times New Roman" w:hAnsi="Times New Roman" w:cs="Times New Roman"/>
          <w:sz w:val="24"/>
          <w:szCs w:val="24"/>
        </w:rPr>
        <w:t>30</w:t>
      </w:r>
      <w:r w:rsidRPr="004300CF">
        <w:rPr>
          <w:rFonts w:ascii="Times New Roman" w:hAnsi="Times New Roman" w:cs="Times New Roman"/>
          <w:sz w:val="24"/>
          <w:szCs w:val="24"/>
        </w:rPr>
        <w:t>;</w:t>
      </w:r>
    </w:p>
    <w:p w:rsidR="00ED5955" w:rsidRPr="004300CF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300CF">
        <w:rPr>
          <w:rFonts w:ascii="Times New Roman" w:hAnsi="Times New Roman" w:cs="Times New Roman"/>
          <w:sz w:val="24"/>
          <w:szCs w:val="24"/>
        </w:rPr>
        <w:t xml:space="preserve">сведениями о привлечении </w:t>
      </w:r>
      <w:r w:rsidRPr="004300CF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D5955" w:rsidRPr="004300CF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сведениями об отсутствии судимости по </w:t>
      </w:r>
      <w:r w:rsidRPr="004300CF">
        <w:rPr>
          <w:rFonts w:ascii="Times New Roman" w:hAnsi="Times New Roman" w:cs="Times New Roman"/>
          <w:sz w:val="24"/>
          <w:szCs w:val="24"/>
        </w:rPr>
        <w:t>ст.ст</w:t>
      </w:r>
      <w:r w:rsidRPr="004300CF">
        <w:rPr>
          <w:rFonts w:ascii="Times New Roman" w:hAnsi="Times New Roman" w:cs="Times New Roman"/>
          <w:sz w:val="24"/>
          <w:szCs w:val="24"/>
        </w:rPr>
        <w:t>.  264, 264.1 УК РФ.</w:t>
      </w:r>
    </w:p>
    <w:p w:rsidR="00ED5955" w:rsidRPr="004300CF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- </w:t>
      </w:r>
      <w:r w:rsidRPr="004300CF">
        <w:rPr>
          <w:rFonts w:ascii="Times New Roman" w:hAnsi="Times New Roman" w:cs="Times New Roman"/>
          <w:sz w:val="24"/>
          <w:szCs w:val="24"/>
        </w:rPr>
        <w:t>видеофиксацией</w:t>
      </w:r>
      <w:r w:rsidRPr="004300CF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</w:rPr>
        <w:t>, согласно</w:t>
      </w:r>
      <w:r w:rsidRPr="004300CF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специального технического средства анализатора паров этанола в выдыхаемом воздухе. В связи с чем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Мурзину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</w:t>
      </w:r>
      <w:r w:rsidRPr="004300CF">
        <w:rPr>
          <w:rFonts w:ascii="Times New Roman" w:hAnsi="Times New Roman" w:cs="Times New Roman"/>
          <w:sz w:val="24"/>
          <w:szCs w:val="24"/>
        </w:rPr>
        <w:t xml:space="preserve">ьствование на состояние опьянения в медицинском учреждении, на что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E35C34" w:rsidRPr="004300CF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4300CF">
        <w:rPr>
          <w:rFonts w:ascii="Times New Roman" w:hAnsi="Times New Roman" w:cs="Times New Roman"/>
          <w:sz w:val="24"/>
          <w:szCs w:val="24"/>
        </w:rPr>
        <w:t xml:space="preserve"> 1 ст. 12.26 КоАП РФ, 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</w:t>
      </w:r>
      <w:r w:rsidRPr="004300CF">
        <w:rPr>
          <w:rFonts w:ascii="Times New Roman" w:hAnsi="Times New Roman" w:cs="Times New Roman"/>
          <w:sz w:val="24"/>
          <w:szCs w:val="24"/>
        </w:rPr>
        <w:t>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</w:t>
      </w:r>
      <w:r w:rsidRPr="004300CF">
        <w:rPr>
          <w:rFonts w:ascii="Times New Roman" w:hAnsi="Times New Roman" w:cs="Times New Roman"/>
          <w:sz w:val="24"/>
          <w:szCs w:val="24"/>
        </w:rPr>
        <w:t xml:space="preserve">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 w:rsidRPr="004300CF">
        <w:rPr>
          <w:rFonts w:ascii="Times New Roman" w:hAnsi="Times New Roman" w:cs="Times New Roman"/>
          <w:sz w:val="24"/>
          <w:szCs w:val="24"/>
        </w:rPr>
        <w:t>указанных граждан на состояние опьянения в</w:t>
      </w:r>
      <w:r w:rsidRPr="004300CF">
        <w:rPr>
          <w:rFonts w:ascii="Times New Roman" w:hAnsi="Times New Roman" w:cs="Times New Roman"/>
          <w:sz w:val="24"/>
          <w:szCs w:val="24"/>
        </w:rPr>
        <w:t xml:space="preserve"> порядке, установленном Правительством Российской Федерации.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4300CF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4300CF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4300CF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</w:rPr>
        <w:t>"О некоторых вопросах, возникающих в судебной практике при рассмотрении дел об административных</w:t>
      </w:r>
      <w:r w:rsidRPr="004300CF">
        <w:rPr>
          <w:rFonts w:ascii="Times New Roman" w:hAnsi="Times New Roman" w:cs="Times New Roman"/>
          <w:sz w:val="24"/>
          <w:szCs w:val="24"/>
        </w:rPr>
        <w:t xml:space="preserve"> правонарушениях, предусмотренных главой 12 Кодекса Российской Федерации об административных правонарушениях"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одного или нескольких закрепленных за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видетельствование, должны быть указаны в протоколе о направлении на медицинское освидетельствование на состояние опьянения</w:t>
      </w:r>
      <w:r w:rsidRPr="004300CF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4300CF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4300CF">
        <w:rPr>
          <w:rFonts w:ascii="Times New Roman" w:hAnsi="Times New Roman" w:cs="Times New Roman"/>
          <w:sz w:val="24"/>
          <w:szCs w:val="24"/>
        </w:rPr>
        <w:t> и </w:t>
      </w:r>
      <w:hyperlink r:id="rId9" w:anchor="dst1120" w:history="1">
        <w:r w:rsidRPr="004300CF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4300CF">
        <w:rPr>
          <w:rFonts w:ascii="Times New Roman" w:hAnsi="Times New Roman" w:cs="Times New Roman"/>
          <w:sz w:val="24"/>
          <w:szCs w:val="24"/>
        </w:rPr>
        <w:t> настоящ</w:t>
      </w:r>
      <w:r w:rsidRPr="004300CF">
        <w:rPr>
          <w:rFonts w:ascii="Times New Roman" w:hAnsi="Times New Roman" w:cs="Times New Roman"/>
          <w:sz w:val="24"/>
          <w:szCs w:val="24"/>
        </w:rPr>
        <w:t>его Кодекса, обязательно присутствие поня</w:t>
      </w:r>
      <w:r w:rsidRPr="004300CF" w:rsidR="008E090F">
        <w:rPr>
          <w:rFonts w:ascii="Times New Roman" w:hAnsi="Times New Roman" w:cs="Times New Roman"/>
          <w:sz w:val="24"/>
          <w:szCs w:val="24"/>
        </w:rPr>
        <w:t>тых или применение видеозаписи.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</w:t>
      </w:r>
      <w:r w:rsidRPr="004300CF">
        <w:rPr>
          <w:rFonts w:ascii="Times New Roman" w:hAnsi="Times New Roman" w:cs="Times New Roman"/>
          <w:sz w:val="24"/>
          <w:szCs w:val="24"/>
        </w:rPr>
        <w:t>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</w:t>
      </w:r>
      <w:r w:rsidRPr="004300CF">
        <w:rPr>
          <w:rFonts w:ascii="Times New Roman" w:hAnsi="Times New Roman" w:cs="Times New Roman"/>
          <w:sz w:val="24"/>
          <w:szCs w:val="24"/>
        </w:rPr>
        <w:t>тельствования на состояние алкогольного опьянения.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4300CF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4300CF">
        <w:rPr>
          <w:rFonts w:ascii="Times New Roman" w:hAnsi="Times New Roman" w:cs="Times New Roman"/>
          <w:sz w:val="24"/>
          <w:szCs w:val="24"/>
        </w:rPr>
        <w:t>ся</w:t>
      </w:r>
      <w:r w:rsidRPr="004300CF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4300CF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опьянения с применением специального технического средства анализатора пар</w:t>
      </w:r>
      <w:r w:rsidRPr="004300CF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4300CF">
        <w:rPr>
          <w:rFonts w:ascii="Times New Roman" w:hAnsi="Times New Roman" w:cs="Times New Roman"/>
          <w:sz w:val="24"/>
          <w:szCs w:val="24"/>
        </w:rPr>
        <w:t xml:space="preserve">.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Мурзину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было предложено пройти меди</w:t>
      </w:r>
      <w:r w:rsidRPr="004300CF">
        <w:rPr>
          <w:rFonts w:ascii="Times New Roman" w:hAnsi="Times New Roman" w:cs="Times New Roman"/>
          <w:sz w:val="24"/>
          <w:szCs w:val="24"/>
        </w:rPr>
        <w:t xml:space="preserve">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</w:t>
      </w:r>
      <w:r w:rsidRPr="004300CF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4300CF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4300CF">
        <w:rPr>
          <w:rFonts w:ascii="Times New Roman" w:hAnsi="Times New Roman" w:cs="Times New Roman"/>
          <w:sz w:val="24"/>
          <w:szCs w:val="24"/>
        </w:rPr>
        <w:t>ся</w:t>
      </w:r>
      <w:r w:rsidRPr="004300CF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Таким образом, м</w:t>
      </w:r>
      <w:r w:rsidRPr="004300CF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4300CF" w:rsidR="00B103DD">
        <w:rPr>
          <w:rFonts w:ascii="Times New Roman" w:hAnsi="Times New Roman" w:eastAsiaTheme="minorHAnsi" w:cs="Times New Roman"/>
          <w:sz w:val="24"/>
          <w:szCs w:val="24"/>
        </w:rPr>
        <w:t>Мурзину С.И.</w:t>
      </w:r>
      <w:r w:rsidRPr="004300CF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10" w:history="1">
        <w:r w:rsidRPr="004300CF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4300CF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</w:t>
      </w:r>
      <w:r w:rsidRPr="004300CF">
        <w:rPr>
          <w:rFonts w:ascii="Times New Roman" w:hAnsi="Times New Roman" w:eastAsiaTheme="minorHAnsi" w:cs="Times New Roman"/>
          <w:sz w:val="24"/>
          <w:szCs w:val="24"/>
        </w:rPr>
        <w:t xml:space="preserve">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 С.И.</w:t>
      </w:r>
      <w:r w:rsidRPr="004300CF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освидетельствования на состояние опьянения, </w:t>
      </w:r>
      <w:r w:rsidRPr="004300CF" w:rsidR="00657F13">
        <w:rPr>
          <w:rFonts w:ascii="Times New Roman" w:hAnsi="Times New Roman" w:cs="Times New Roman"/>
          <w:sz w:val="24"/>
          <w:szCs w:val="24"/>
        </w:rPr>
        <w:t>ее</w:t>
      </w:r>
      <w:r w:rsidRPr="004300CF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</w:t>
      </w:r>
      <w:r w:rsidRPr="004300CF">
        <w:rPr>
          <w:rFonts w:ascii="Times New Roman" w:hAnsi="Times New Roman" w:cs="Times New Roman"/>
          <w:sz w:val="24"/>
          <w:szCs w:val="24"/>
        </w:rPr>
        <w:t>ивного правонарушения по ч. 1 ст. 12.26 Кодекса Российской Федерации об ад</w:t>
      </w:r>
      <w:r w:rsidRPr="004300CF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4300CF" w:rsidR="00B103DD">
        <w:rPr>
          <w:rFonts w:ascii="Times New Roman" w:hAnsi="Times New Roman" w:cs="Times New Roman"/>
          <w:sz w:val="24"/>
          <w:szCs w:val="24"/>
          <w:lang w:eastAsia="ar-SA"/>
        </w:rPr>
        <w:t>Мурзина С.И.</w:t>
      </w:r>
      <w:r w:rsidRPr="004300CF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4300CF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>На основании изложенного, мировой судья квалиф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ицирует действия </w:t>
      </w:r>
      <w:r w:rsidRPr="004300CF" w:rsidR="00B103DD">
        <w:rPr>
          <w:rFonts w:ascii="Times New Roman" w:hAnsi="Times New Roman" w:cs="Times New Roman"/>
          <w:sz w:val="24"/>
          <w:szCs w:val="24"/>
          <w:lang w:eastAsia="ar-SA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4300C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, как невыполнение водителем законного требования сотрудника уполномоченного должностного 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лица о прохождении медицинского освидетельствования на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состояние опьянения, если такие действия (бездействие) не содерж</w:t>
      </w:r>
      <w:r w:rsidRPr="004300CF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  <w:lang w:eastAsia="ar-SA"/>
        </w:rPr>
        <w:t>Санкция ч. 1 ст. 12.26 КоАП РФ влечет наложение административного штрафа в размере тридцати тысяч рублей с лишением права управления транспортными средствами н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а срок от полутора до двух лет.</w:t>
      </w:r>
    </w:p>
    <w:p w:rsidR="003A497F" w:rsidRPr="004300CF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300CF" w:rsidR="00B103DD">
        <w:rPr>
          <w:rFonts w:ascii="Times New Roman" w:hAnsi="Times New Roman" w:cs="Times New Roman"/>
          <w:sz w:val="24"/>
          <w:szCs w:val="24"/>
        </w:rPr>
        <w:t>Мурзина С.И.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300CF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что </w:t>
      </w:r>
      <w:r w:rsidRPr="004300CF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 грубое нарушение порядка пользования правом управления тран</w:t>
      </w:r>
      <w:r w:rsidRPr="004300CF">
        <w:rPr>
          <w:rFonts w:ascii="Times New Roman" w:hAnsi="Times New Roman" w:cs="Times New Roman"/>
          <w:sz w:val="24"/>
          <w:szCs w:val="24"/>
          <w:lang w:eastAsia="ar-SA"/>
        </w:rPr>
        <w:t>спортными средствами.</w:t>
      </w:r>
    </w:p>
    <w:p w:rsidR="003A497F" w:rsidRPr="004300CF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FE2EF7" w:rsidRPr="004300CF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00CF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300C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300CF">
        <w:rPr>
          <w:rFonts w:ascii="Times New Roman" w:eastAsia="Calibri" w:hAnsi="Times New Roman" w:cs="Times New Roman"/>
          <w:sz w:val="24"/>
          <w:szCs w:val="24"/>
        </w:rPr>
        <w:t>соответствии со ст. 4.3 Кодекса Российской Федерации об административных правонарушениях, судья не усматривает.</w:t>
      </w:r>
    </w:p>
    <w:p w:rsidR="00AB0C0F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>В связи с чем, мировой судья считает возможным назначить минимальное наказание в пределах санкции ч. 1 ст. 12.26 КоАП РФ</w:t>
      </w:r>
      <w:r w:rsidRPr="004300CF" w:rsidR="004704EF">
        <w:t>, а именно: административный штраф в размере 30000 рублей с лишением права управления транспортными средствами сроком на 01 (один) год 06 (шесть) месяцев.</w:t>
      </w:r>
    </w:p>
    <w:p w:rsidR="0039349B" w:rsidRPr="004300CF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0CF">
        <w:rPr>
          <w:rFonts w:ascii="Times New Roman" w:hAnsi="Times New Roman" w:cs="Times New Roman"/>
          <w:sz w:val="24"/>
          <w:szCs w:val="24"/>
        </w:rPr>
        <w:t>С уч</w:t>
      </w:r>
      <w:r w:rsidRPr="004300CF" w:rsidR="00A42F20">
        <w:rPr>
          <w:rFonts w:ascii="Times New Roman" w:hAnsi="Times New Roman" w:cs="Times New Roman"/>
          <w:sz w:val="24"/>
          <w:szCs w:val="24"/>
        </w:rPr>
        <w:t>е</w:t>
      </w:r>
      <w:r w:rsidRPr="004300CF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4300CF">
        <w:rPr>
          <w:rFonts w:ascii="Times New Roman" w:hAnsi="Times New Roman" w:cs="Times New Roman"/>
          <w:sz w:val="24"/>
          <w:szCs w:val="24"/>
        </w:rPr>
        <w:t>ст.ст</w:t>
      </w:r>
      <w:r w:rsidRPr="004300CF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</w:t>
      </w:r>
      <w:r w:rsidRPr="004300CF">
        <w:rPr>
          <w:rFonts w:ascii="Times New Roman" w:hAnsi="Times New Roman" w:cs="Times New Roman"/>
          <w:sz w:val="24"/>
          <w:szCs w:val="24"/>
        </w:rPr>
        <w:t>ениях, судья</w:t>
      </w:r>
    </w:p>
    <w:p w:rsidR="00CB1BC0" w:rsidRPr="004300CF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4300CF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00CF">
        <w:rPr>
          <w:bCs/>
        </w:rPr>
        <w:t>ПОСТАНОВИЛ:</w:t>
      </w:r>
    </w:p>
    <w:p w:rsidR="008E090F" w:rsidRPr="004300CF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 xml:space="preserve">Признать </w:t>
      </w:r>
      <w:r w:rsidRPr="004300CF" w:rsidR="003A497F">
        <w:t xml:space="preserve">Мурзина </w:t>
      </w:r>
      <w:r w:rsidRPr="004300CF">
        <w:t>С.И.</w:t>
      </w:r>
      <w:r w:rsidRPr="004300CF" w:rsidR="00C477DB">
        <w:t xml:space="preserve"> </w:t>
      </w:r>
      <w:r w:rsidRPr="004300CF">
        <w:t>виновным в совершении административного правонарушения, предусмотренного ч.</w:t>
      </w:r>
      <w:r w:rsidRPr="004300CF" w:rsidR="008D5671">
        <w:t xml:space="preserve"> </w:t>
      </w:r>
      <w:r w:rsidRPr="004300CF">
        <w:t>1 ст. 12.26 Кодекса Российской Федерации об административных правонарушениях и назначить ему</w:t>
      </w:r>
      <w:r w:rsidRPr="004300CF">
        <w:t xml:space="preserve">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06 (шесть) месяцев.</w:t>
      </w:r>
    </w:p>
    <w:p w:rsidR="00E35C34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>Штраф подлежит уплате: Получатель УФК по ХМАО-Югре (УМВД России по ХМАО-Югр</w:t>
      </w:r>
      <w:r w:rsidRPr="004300CF">
        <w:t>е) Банк РКЦ г. Ханты-Мансийска БИК 007162163 ОКТМО 7187</w:t>
      </w:r>
      <w:r w:rsidRPr="004300CF" w:rsidR="00DA7A1D">
        <w:t>4</w:t>
      </w:r>
      <w:r w:rsidRPr="004300CF"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</w:t>
      </w:r>
      <w:r w:rsidRPr="004300CF">
        <w:t xml:space="preserve">КБК 18811601123010001140 УИН </w:t>
      </w:r>
      <w:r w:rsidRPr="004300CF" w:rsidR="00F3143D">
        <w:t>18810486240290009855</w:t>
      </w:r>
      <w:r w:rsidRPr="004300CF">
        <w:t>.</w:t>
      </w:r>
    </w:p>
    <w:p w:rsidR="00E35C34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>В случае</w:t>
      </w:r>
      <w:r w:rsidRPr="004300CF" w:rsidR="0039349B">
        <w:t xml:space="preserve"> не</w:t>
      </w:r>
      <w:r w:rsidRPr="004300CF">
        <w:t>уплаты административного штрафа</w:t>
      </w:r>
      <w:r w:rsidRPr="004300CF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4300CF" w:rsidP="00F2796E">
      <w:pPr>
        <w:pStyle w:val="BodyText2"/>
        <w:spacing w:after="0" w:line="240" w:lineRule="auto"/>
        <w:ind w:firstLine="567"/>
        <w:jc w:val="both"/>
      </w:pPr>
      <w:r w:rsidRPr="004300CF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4300CF">
        <w:t xml:space="preserve">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4300CF" w:rsidR="005E3B85">
        <w:t>в указанный орган в тот же срок.</w:t>
      </w:r>
    </w:p>
    <w:p w:rsidR="009C276A" w:rsidRPr="004300CF" w:rsidP="009C276A">
      <w:pPr>
        <w:ind w:firstLine="567"/>
        <w:jc w:val="both"/>
      </w:pPr>
      <w:r w:rsidRPr="004300CF">
        <w:t xml:space="preserve">Постановление может быть обжаловано в Нефтеюганский районный суд, </w:t>
      </w:r>
      <w:r w:rsidRPr="004300CF">
        <w:rPr>
          <w:shd w:val="clear" w:color="auto" w:fill="FFFFFF"/>
        </w:rPr>
        <w:t>в течен</w:t>
      </w:r>
      <w:r w:rsidRPr="004300CF">
        <w:rPr>
          <w:shd w:val="clear" w:color="auto" w:fill="FFFFFF"/>
        </w:rPr>
        <w:t>ие десяти дней со дня вручения или получения копии постановления</w:t>
      </w:r>
      <w:r w:rsidRPr="004300CF">
        <w:t xml:space="preserve">, через мирового судью. В этот же срок постановление может быть опротестовано прокурором.  </w:t>
      </w:r>
    </w:p>
    <w:p w:rsidR="00017197" w:rsidRPr="004300CF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4300CF" w:rsidP="004300CF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300CF">
        <w:t xml:space="preserve">                  </w:t>
      </w:r>
      <w:r w:rsidRPr="004300CF" w:rsidR="000A1E49">
        <w:t xml:space="preserve">  </w:t>
      </w:r>
      <w:r w:rsidRPr="004300CF">
        <w:t xml:space="preserve">   </w:t>
      </w:r>
      <w:r w:rsidRPr="004300CF">
        <w:t xml:space="preserve">Мировой судья             </w:t>
      </w:r>
      <w:r w:rsidRPr="004300CF">
        <w:t xml:space="preserve"> </w:t>
      </w:r>
      <w:r w:rsidRPr="004300CF">
        <w:t xml:space="preserve">                                   Т.П. Постовалова</w:t>
      </w:r>
    </w:p>
    <w:p w:rsidR="001A0FF7" w:rsidRPr="004300CF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4300CF" w:rsidP="00F2796E">
      <w:pPr>
        <w:suppressAutoHyphens/>
        <w:ind w:right="-2"/>
        <w:jc w:val="both"/>
        <w:rPr>
          <w:bCs/>
          <w:spacing w:val="-5"/>
          <w:lang w:eastAsia="ar-SA"/>
        </w:rPr>
      </w:pPr>
      <w:r w:rsidRPr="004300CF">
        <w:rPr>
          <w:bCs/>
          <w:spacing w:val="-5"/>
          <w:lang w:eastAsia="ar-SA"/>
        </w:rPr>
        <w:t xml:space="preserve"> </w:t>
      </w:r>
    </w:p>
    <w:p w:rsidR="00866DB7" w:rsidRPr="004300CF" w:rsidP="00F2796E">
      <w:pPr>
        <w:suppressAutoHyphens/>
        <w:ind w:right="-341"/>
        <w:rPr>
          <w:lang w:eastAsia="ar-SA"/>
        </w:rPr>
      </w:pPr>
      <w:r w:rsidRPr="004300CF">
        <w:rPr>
          <w:lang w:eastAsia="ar-SA"/>
        </w:rPr>
        <w:t xml:space="preserve"> </w:t>
      </w:r>
    </w:p>
    <w:sectPr w:rsidSect="00C95002"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7197"/>
    <w:rsid w:val="00027E65"/>
    <w:rsid w:val="000338DD"/>
    <w:rsid w:val="00040A5D"/>
    <w:rsid w:val="00041617"/>
    <w:rsid w:val="000538A6"/>
    <w:rsid w:val="0006115A"/>
    <w:rsid w:val="0007767F"/>
    <w:rsid w:val="0008147C"/>
    <w:rsid w:val="000A1E49"/>
    <w:rsid w:val="000C3312"/>
    <w:rsid w:val="000C4316"/>
    <w:rsid w:val="000D242B"/>
    <w:rsid w:val="000D39B4"/>
    <w:rsid w:val="00102AAE"/>
    <w:rsid w:val="001053DE"/>
    <w:rsid w:val="001217E0"/>
    <w:rsid w:val="0013255A"/>
    <w:rsid w:val="00143B2F"/>
    <w:rsid w:val="00163F90"/>
    <w:rsid w:val="001759DA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F0F42"/>
    <w:rsid w:val="001F2067"/>
    <w:rsid w:val="001F5FAC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C296B"/>
    <w:rsid w:val="0031187C"/>
    <w:rsid w:val="00322E1D"/>
    <w:rsid w:val="00332A09"/>
    <w:rsid w:val="00344D31"/>
    <w:rsid w:val="0035349F"/>
    <w:rsid w:val="00363049"/>
    <w:rsid w:val="003661C8"/>
    <w:rsid w:val="0037595F"/>
    <w:rsid w:val="003759EB"/>
    <w:rsid w:val="0039349B"/>
    <w:rsid w:val="003954B8"/>
    <w:rsid w:val="003A497F"/>
    <w:rsid w:val="003A5B67"/>
    <w:rsid w:val="003B4C4A"/>
    <w:rsid w:val="003B4E4A"/>
    <w:rsid w:val="003C38E0"/>
    <w:rsid w:val="003C5EA3"/>
    <w:rsid w:val="003D0AE2"/>
    <w:rsid w:val="003D2FDD"/>
    <w:rsid w:val="003E65BD"/>
    <w:rsid w:val="003E704A"/>
    <w:rsid w:val="00400DDB"/>
    <w:rsid w:val="00414759"/>
    <w:rsid w:val="004300CF"/>
    <w:rsid w:val="004348E4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F07"/>
    <w:rsid w:val="004B7AA7"/>
    <w:rsid w:val="004B7E1D"/>
    <w:rsid w:val="004C58BB"/>
    <w:rsid w:val="004C7678"/>
    <w:rsid w:val="004E0EAE"/>
    <w:rsid w:val="004E471B"/>
    <w:rsid w:val="005174D2"/>
    <w:rsid w:val="0052368D"/>
    <w:rsid w:val="00532B9E"/>
    <w:rsid w:val="00535641"/>
    <w:rsid w:val="00537412"/>
    <w:rsid w:val="005506FB"/>
    <w:rsid w:val="00551E47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3072B"/>
    <w:rsid w:val="006339E7"/>
    <w:rsid w:val="00634B7B"/>
    <w:rsid w:val="00636F3B"/>
    <w:rsid w:val="006548A4"/>
    <w:rsid w:val="00657F13"/>
    <w:rsid w:val="00671013"/>
    <w:rsid w:val="0067343D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2DB6"/>
    <w:rsid w:val="0071403E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DB7"/>
    <w:rsid w:val="00880EE0"/>
    <w:rsid w:val="0088334C"/>
    <w:rsid w:val="00891DAC"/>
    <w:rsid w:val="00893AD7"/>
    <w:rsid w:val="00897087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7839"/>
    <w:rsid w:val="009E4233"/>
    <w:rsid w:val="009E433D"/>
    <w:rsid w:val="009E5D19"/>
    <w:rsid w:val="009F04D3"/>
    <w:rsid w:val="009F6F99"/>
    <w:rsid w:val="00A07332"/>
    <w:rsid w:val="00A13F4A"/>
    <w:rsid w:val="00A2614A"/>
    <w:rsid w:val="00A333E6"/>
    <w:rsid w:val="00A42F1C"/>
    <w:rsid w:val="00A42F20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21AA"/>
    <w:rsid w:val="00A9261A"/>
    <w:rsid w:val="00AB0C0F"/>
    <w:rsid w:val="00AB1BE3"/>
    <w:rsid w:val="00AB3BB2"/>
    <w:rsid w:val="00AB4FAC"/>
    <w:rsid w:val="00AC0AA5"/>
    <w:rsid w:val="00AE1F68"/>
    <w:rsid w:val="00AE37B9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5770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353FD"/>
    <w:rsid w:val="00C46B7B"/>
    <w:rsid w:val="00C477DB"/>
    <w:rsid w:val="00C502B1"/>
    <w:rsid w:val="00C54755"/>
    <w:rsid w:val="00C55AD6"/>
    <w:rsid w:val="00C62DFD"/>
    <w:rsid w:val="00C63114"/>
    <w:rsid w:val="00C76EA6"/>
    <w:rsid w:val="00C83D76"/>
    <w:rsid w:val="00C947C6"/>
    <w:rsid w:val="00C95002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D057C0"/>
    <w:rsid w:val="00D10DA1"/>
    <w:rsid w:val="00D13E72"/>
    <w:rsid w:val="00D16F3C"/>
    <w:rsid w:val="00D20A64"/>
    <w:rsid w:val="00D20F5D"/>
    <w:rsid w:val="00D343A2"/>
    <w:rsid w:val="00D40260"/>
    <w:rsid w:val="00D42FCF"/>
    <w:rsid w:val="00D5090E"/>
    <w:rsid w:val="00D51352"/>
    <w:rsid w:val="00D51E8E"/>
    <w:rsid w:val="00D54A8F"/>
    <w:rsid w:val="00D5646E"/>
    <w:rsid w:val="00D620BA"/>
    <w:rsid w:val="00D6500D"/>
    <w:rsid w:val="00D864FC"/>
    <w:rsid w:val="00D94BB1"/>
    <w:rsid w:val="00D95949"/>
    <w:rsid w:val="00D95DFB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274E8"/>
    <w:rsid w:val="00E276DB"/>
    <w:rsid w:val="00E32E2E"/>
    <w:rsid w:val="00E35C34"/>
    <w:rsid w:val="00E566A7"/>
    <w:rsid w:val="00E64F9B"/>
    <w:rsid w:val="00E65484"/>
    <w:rsid w:val="00E67E52"/>
    <w:rsid w:val="00E71C4C"/>
    <w:rsid w:val="00E84C1F"/>
    <w:rsid w:val="00E92269"/>
    <w:rsid w:val="00EB3025"/>
    <w:rsid w:val="00EB613B"/>
    <w:rsid w:val="00EC07DA"/>
    <w:rsid w:val="00EC0FBE"/>
    <w:rsid w:val="00ED5955"/>
    <w:rsid w:val="00EE1A33"/>
    <w:rsid w:val="00EE385F"/>
    <w:rsid w:val="00EE6B5B"/>
    <w:rsid w:val="00EF0D2D"/>
    <w:rsid w:val="00EF40DC"/>
    <w:rsid w:val="00EF6755"/>
    <w:rsid w:val="00F024FD"/>
    <w:rsid w:val="00F20F7C"/>
    <w:rsid w:val="00F226B7"/>
    <w:rsid w:val="00F2796E"/>
    <w:rsid w:val="00F3143D"/>
    <w:rsid w:val="00F325C3"/>
    <w:rsid w:val="00F61F77"/>
    <w:rsid w:val="00F67F01"/>
    <w:rsid w:val="00F86BC8"/>
    <w:rsid w:val="00FC1A78"/>
    <w:rsid w:val="00FC5FF2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12D7-2306-440F-96B8-A4ADCD32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